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FCDD05" w14:textId="0186C497" w:rsidR="006A01CE" w:rsidRPr="006A01CE" w:rsidRDefault="006619EB" w:rsidP="006A01CE">
      <w:pPr>
        <w:jc w:val="center"/>
        <w:rPr>
          <w:b/>
          <w:bCs/>
        </w:rPr>
      </w:pPr>
      <w:r>
        <w:rPr>
          <w:b/>
          <w:bCs/>
        </w:rPr>
        <w:t>Prospect Email Template</w:t>
      </w:r>
    </w:p>
    <w:p w14:paraId="0C178CD4" w14:textId="13F4E708" w:rsidR="006619EB" w:rsidRDefault="006619EB" w:rsidP="006619EB">
      <w:r>
        <w:t>Dear</w:t>
      </w:r>
    </w:p>
    <w:p w14:paraId="6BB63780" w14:textId="77777777" w:rsidR="006619EB" w:rsidRDefault="006619EB" w:rsidP="006619EB"/>
    <w:p w14:paraId="2D2F4312" w14:textId="7E8266FF" w:rsidR="006619EB" w:rsidRPr="006619EB" w:rsidRDefault="006619EB" w:rsidP="006619EB">
      <w:r w:rsidRPr="006619EB">
        <w:t xml:space="preserve">Patient Falls represent the number one cause of injury for the elderly and every 20 minutes an elderly person dies due to a fall.  Not only are falls clinically devastating, once a patient falls, they are very expensive to care for.  The Joint Commission, CDC, and CMS are all looking for healthcare providers to proactively address this issue with patients </w:t>
      </w:r>
      <w:proofErr w:type="gramStart"/>
      <w:r w:rsidRPr="006619EB">
        <w:t>in order to</w:t>
      </w:r>
      <w:proofErr w:type="gramEnd"/>
      <w:r w:rsidRPr="006619EB">
        <w:t xml:space="preserve"> help prevent and reduce the incidence of falls.  In fact, it is such a critical issue, CMS and private insurers will even reimburse for the Safe Balance program every 30 days </w:t>
      </w:r>
      <w:proofErr w:type="gramStart"/>
      <w:r w:rsidRPr="006619EB">
        <w:t>in order to</w:t>
      </w:r>
      <w:proofErr w:type="gramEnd"/>
      <w:r w:rsidRPr="006619EB">
        <w:t xml:space="preserve"> make this a preventative program.</w:t>
      </w:r>
    </w:p>
    <w:p w14:paraId="092CC866" w14:textId="77777777" w:rsidR="006619EB" w:rsidRPr="006619EB" w:rsidRDefault="006619EB" w:rsidP="006619EB"/>
    <w:p w14:paraId="1610A47F" w14:textId="77777777" w:rsidR="006619EB" w:rsidRPr="006619EB" w:rsidRDefault="006619EB" w:rsidP="006619EB">
      <w:r w:rsidRPr="006619EB">
        <w:t xml:space="preserve">Safe Balance is a proven effective Fall Risk Reduction Program that follows both the CMS MIPS program and the CDC STEADI Guidelines to enable healthcare providers to offer this valuable service to their patients.  It is designed to fit seamlessly into the patient flow of the clinical practice with a simple 3 step process.  The program creates a customized care plan for </w:t>
      </w:r>
      <w:proofErr w:type="gramStart"/>
      <w:r w:rsidRPr="006619EB">
        <w:t>patients</w:t>
      </w:r>
      <w:proofErr w:type="gramEnd"/>
      <w:r w:rsidRPr="006619EB">
        <w:t xml:space="preserve"> so they are empowered to take specific actions to reduce their risk of a fall.  It is supported with an informative patient education and support </w:t>
      </w:r>
      <w:proofErr w:type="gramStart"/>
      <w:r w:rsidRPr="006619EB">
        <w:t>site</w:t>
      </w:r>
      <w:proofErr w:type="gramEnd"/>
      <w:r w:rsidRPr="006619EB">
        <w:t xml:space="preserve"> so the patient and their caregivers have the information they need to address their risk of falling.</w:t>
      </w:r>
    </w:p>
    <w:p w14:paraId="17835725" w14:textId="77777777" w:rsidR="006619EB" w:rsidRPr="006619EB" w:rsidRDefault="006619EB" w:rsidP="006619EB"/>
    <w:p w14:paraId="24B2EEB6" w14:textId="77777777" w:rsidR="006619EB" w:rsidRPr="006619EB" w:rsidRDefault="006619EB" w:rsidP="006619EB">
      <w:r w:rsidRPr="006619EB">
        <w:t xml:space="preserve">The program is reimbursable with a common CPT code and can be paired with an E/M office visit code up to a level 4 complexity.  It meets two high priority MIPS making the effort to meet these Medicare quality standards quicker and easier to achieve.  Safe Balance implements a risk-free process to enable our clients to begin the program to assess </w:t>
      </w:r>
      <w:proofErr w:type="gramStart"/>
      <w:r w:rsidRPr="006619EB">
        <w:t>first hand</w:t>
      </w:r>
      <w:proofErr w:type="gramEnd"/>
      <w:r w:rsidRPr="006619EB">
        <w:t xml:space="preserve"> if it fits as successfully in their practice as it has with hundreds of others across the U.S.  This program not only enhances clinical outcomes for patients, </w:t>
      </w:r>
      <w:proofErr w:type="gramStart"/>
      <w:r w:rsidRPr="006619EB">
        <w:t>it</w:t>
      </w:r>
      <w:proofErr w:type="gramEnd"/>
      <w:r w:rsidRPr="006619EB">
        <w:t xml:space="preserve"> also provides significant additional revenue for the practice with no upfront costs or negative cash flow impact.</w:t>
      </w:r>
    </w:p>
    <w:p w14:paraId="7F7C8A27" w14:textId="77777777" w:rsidR="006619EB" w:rsidRPr="006619EB" w:rsidRDefault="006619EB" w:rsidP="006619EB"/>
    <w:p w14:paraId="13AC503D" w14:textId="77777777" w:rsidR="00EB0C7D" w:rsidRDefault="006619EB" w:rsidP="006619EB">
      <w:r w:rsidRPr="006619EB">
        <w:t>I have included a link that details the overview of the program for your review.  </w:t>
      </w:r>
      <w:r w:rsidR="00EB0C7D">
        <w:br/>
      </w:r>
      <w:r w:rsidR="00EB0C7D">
        <w:br/>
      </w:r>
      <w:hyperlink r:id="rId7" w:history="1">
        <w:r w:rsidR="00EB0C7D" w:rsidRPr="006619EB">
          <w:rPr>
            <w:rStyle w:val="Hyperlink"/>
          </w:rPr>
          <w:t>https://www.safe-balance-staff.com/_files/ugd/1fb625_0666cd569f7345bfbf339d59a714b31b.pdf</w:t>
        </w:r>
      </w:hyperlink>
      <w:r w:rsidRPr="006619EB">
        <w:t>   </w:t>
      </w:r>
      <w:r w:rsidR="00EB0C7D">
        <w:br/>
      </w:r>
      <w:r w:rsidR="00EB0C7D">
        <w:br/>
      </w:r>
      <w:r w:rsidRPr="006619EB">
        <w:t xml:space="preserve">The next step is to schedule a short zoom call where the details of the program can be presented so you have a more complete understanding of the program.  Please let me know the best day and time to schedule the call.  </w:t>
      </w:r>
    </w:p>
    <w:p w14:paraId="0CDA018A" w14:textId="77777777" w:rsidR="00EB0C7D" w:rsidRDefault="00EB0C7D" w:rsidP="006619EB"/>
    <w:p w14:paraId="67CCEE0B" w14:textId="548EFF03" w:rsidR="006619EB" w:rsidRPr="006619EB" w:rsidRDefault="006619EB" w:rsidP="006619EB">
      <w:r w:rsidRPr="006619EB">
        <w:t>I look forward to presenting the value of the Safe Balance Fall Risk Reduction Program to you.</w:t>
      </w:r>
    </w:p>
    <w:p w14:paraId="3BD50592" w14:textId="77777777" w:rsidR="006619EB" w:rsidRPr="006619EB" w:rsidRDefault="006619EB" w:rsidP="006619EB"/>
    <w:p w14:paraId="76438941" w14:textId="77777777" w:rsidR="006619EB" w:rsidRPr="006619EB" w:rsidRDefault="006619EB" w:rsidP="006619EB">
      <w:r w:rsidRPr="006619EB">
        <w:t>Thank you,</w:t>
      </w:r>
    </w:p>
    <w:p w14:paraId="7D174656" w14:textId="77777777" w:rsidR="006A01CE" w:rsidRDefault="006A01CE" w:rsidP="009F7000"/>
    <w:sectPr w:rsidR="006A01CE" w:rsidSect="00473A0C">
      <w:headerReference w:type="default" r:id="rId8"/>
      <w:footerReference w:type="default" r:id="rId9"/>
      <w:type w:val="continuous"/>
      <w:pgSz w:w="12240" w:h="15840"/>
      <w:pgMar w:top="720" w:right="720" w:bottom="720" w:left="720" w:header="1584"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42064A" w14:textId="77777777" w:rsidR="00D97F08" w:rsidRDefault="00D97F08" w:rsidP="00231EA9">
      <w:r>
        <w:separator/>
      </w:r>
    </w:p>
  </w:endnote>
  <w:endnote w:type="continuationSeparator" w:id="0">
    <w:p w14:paraId="50D92434" w14:textId="77777777" w:rsidR="00D97F08" w:rsidRDefault="00D97F08" w:rsidP="00231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roxima Nova">
    <w:altName w:val="Tahoma"/>
    <w:panose1 w:val="02000506030000020004"/>
    <w:charset w:val="00"/>
    <w:family w:val="modern"/>
    <w:notTrueType/>
    <w:pitch w:val="variable"/>
    <w:sig w:usb0="A00002EF" w:usb1="5000E0F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263C6B" w14:textId="482CA63D" w:rsidR="00231EA9" w:rsidRPr="00CC20F2" w:rsidRDefault="00B62F21" w:rsidP="00A81076">
    <w:pPr>
      <w:pStyle w:val="Footer"/>
      <w:jc w:val="center"/>
      <w:rPr>
        <w:rFonts w:ascii="Proxima Nova" w:hAnsi="Proxima Nova"/>
        <w:color w:val="FFFFFF" w:themeColor="background1"/>
      </w:rPr>
    </w:pPr>
    <w:r w:rsidRPr="00CC20F2">
      <w:rPr>
        <w:rFonts w:ascii="Proxima Nova" w:hAnsi="Proxima Nova"/>
        <w:noProof/>
        <w:color w:val="FFFFFF" w:themeColor="background1"/>
      </w:rPr>
      <w:drawing>
        <wp:anchor distT="0" distB="0" distL="114300" distR="114300" simplePos="0" relativeHeight="251663872" behindDoc="0" locked="0" layoutInCell="1" allowOverlap="1" wp14:anchorId="336918A3" wp14:editId="4D395018">
          <wp:simplePos x="0" y="0"/>
          <wp:positionH relativeFrom="rightMargin">
            <wp:align>left</wp:align>
          </wp:positionH>
          <wp:positionV relativeFrom="paragraph">
            <wp:posOffset>5715</wp:posOffset>
          </wp:positionV>
          <wp:extent cx="352425" cy="352425"/>
          <wp:effectExtent l="0" t="0" r="0" b="9525"/>
          <wp:wrapNone/>
          <wp:docPr id="1696610526" name="Picture 3" descr="A white logo with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6610526" name="Picture 3" descr="A white logo with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52425" cy="352425"/>
                  </a:xfrm>
                  <a:prstGeom prst="rect">
                    <a:avLst/>
                  </a:prstGeom>
                </pic:spPr>
              </pic:pic>
            </a:graphicData>
          </a:graphic>
          <wp14:sizeRelH relativeFrom="margin">
            <wp14:pctWidth>0</wp14:pctWidth>
          </wp14:sizeRelH>
          <wp14:sizeRelV relativeFrom="margin">
            <wp14:pctHeight>0</wp14:pctHeight>
          </wp14:sizeRelV>
        </wp:anchor>
      </w:drawing>
    </w:r>
    <w:r w:rsidR="00403A32" w:rsidRPr="00CC20F2">
      <w:rPr>
        <w:rFonts w:ascii="Proxima Nova" w:hAnsi="Proxima Nova"/>
        <w:noProof/>
        <w:color w:val="FFFFFF" w:themeColor="background1"/>
      </w:rPr>
      <mc:AlternateContent>
        <mc:Choice Requires="wps">
          <w:drawing>
            <wp:anchor distT="0" distB="0" distL="114300" distR="114300" simplePos="0" relativeHeight="251654656" behindDoc="1" locked="0" layoutInCell="1" allowOverlap="1" wp14:anchorId="676A2052" wp14:editId="58DB1D41">
              <wp:simplePos x="0" y="0"/>
              <wp:positionH relativeFrom="column">
                <wp:posOffset>-457200</wp:posOffset>
              </wp:positionH>
              <wp:positionV relativeFrom="paragraph">
                <wp:posOffset>-3810</wp:posOffset>
              </wp:positionV>
              <wp:extent cx="7762875" cy="361950"/>
              <wp:effectExtent l="0" t="0" r="9525" b="0"/>
              <wp:wrapNone/>
              <wp:docPr id="1639369854" name="Rectangle 2"/>
              <wp:cNvGraphicFramePr/>
              <a:graphic xmlns:a="http://schemas.openxmlformats.org/drawingml/2006/main">
                <a:graphicData uri="http://schemas.microsoft.com/office/word/2010/wordprocessingShape">
                  <wps:wsp>
                    <wps:cNvSpPr/>
                    <wps:spPr>
                      <a:xfrm>
                        <a:off x="0" y="0"/>
                        <a:ext cx="7762875" cy="361950"/>
                      </a:xfrm>
                      <a:prstGeom prst="rect">
                        <a:avLst/>
                      </a:prstGeom>
                      <a:solidFill>
                        <a:srgbClr val="1C2D5A"/>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29F07C2" id="Rectangle 2" o:spid="_x0000_s1026" style="position:absolute;margin-left:-36pt;margin-top:-.3pt;width:611.25pt;height:28.5pt;z-index:-251661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" fillcolor="#1c2d5a" stroked="f" strokeweight="1pt"/>
          </w:pict>
        </mc:Fallback>
      </mc:AlternateContent>
    </w:r>
    <w:r w:rsidR="00D8775E" w:rsidRPr="00CC20F2">
      <w:rPr>
        <w:rFonts w:ascii="Proxima Nova" w:hAnsi="Proxima Nova"/>
        <w:color w:val="FFFFFF" w:themeColor="background1"/>
      </w:rPr>
      <w:t>70 E Long Lake Rd</w:t>
    </w:r>
    <w:r w:rsidR="00403A32" w:rsidRPr="00CC20F2">
      <w:rPr>
        <w:rFonts w:ascii="Proxima Nova" w:hAnsi="Proxima Nova"/>
        <w:color w:val="FFFFFF" w:themeColor="background1"/>
      </w:rPr>
      <w:t xml:space="preserve"> </w:t>
    </w:r>
    <w:r w:rsidR="00A81076" w:rsidRPr="00CC20F2">
      <w:rPr>
        <w:rFonts w:ascii="Proxima Nova" w:hAnsi="Proxima Nova"/>
        <w:b/>
        <w:color w:val="FFFFFF" w:themeColor="background1"/>
      </w:rPr>
      <w:t>|</w:t>
    </w:r>
    <w:r w:rsidR="00A81076" w:rsidRPr="00CC20F2">
      <w:rPr>
        <w:rFonts w:ascii="Proxima Nova" w:hAnsi="Proxima Nova"/>
        <w:color w:val="FFFFFF" w:themeColor="background1"/>
      </w:rPr>
      <w:t xml:space="preserve"> </w:t>
    </w:r>
    <w:r w:rsidR="00D8775E" w:rsidRPr="00CC20F2">
      <w:rPr>
        <w:rFonts w:ascii="Proxima Nova" w:hAnsi="Proxima Nova"/>
        <w:color w:val="FFFFFF" w:themeColor="background1"/>
      </w:rPr>
      <w:t>Bloomfield Hills, MI, 48304</w:t>
    </w:r>
    <w:r w:rsidR="00A81076" w:rsidRPr="00CC20F2">
      <w:rPr>
        <w:rFonts w:ascii="Proxima Nova" w:hAnsi="Proxima Nova"/>
        <w:color w:val="FFFFFF" w:themeColor="background1"/>
      </w:rPr>
      <w:t xml:space="preserve"> </w:t>
    </w:r>
    <w:r w:rsidR="00A81076" w:rsidRPr="00CC20F2">
      <w:rPr>
        <w:rFonts w:ascii="Proxima Nova" w:hAnsi="Proxima Nova"/>
        <w:b/>
        <w:color w:val="FFFFFF" w:themeColor="background1"/>
      </w:rPr>
      <w:t>|</w:t>
    </w:r>
    <w:r w:rsidRPr="00CC20F2">
      <w:rPr>
        <w:rFonts w:ascii="Proxima Nova" w:hAnsi="Proxima Nova"/>
        <w:b/>
        <w:color w:val="FFFFFF" w:themeColor="background1"/>
      </w:rPr>
      <w:t xml:space="preserve"> </w:t>
    </w:r>
    <w:r w:rsidR="00231EA9" w:rsidRPr="00CC20F2">
      <w:rPr>
        <w:rFonts w:ascii="Proxima Nova" w:hAnsi="Proxima Nova"/>
        <w:color w:val="FFFFFF" w:themeColor="background1"/>
      </w:rPr>
      <w:t>(248) 792-6301</w:t>
    </w:r>
  </w:p>
  <w:p w14:paraId="44E897EF" w14:textId="5DDF1633" w:rsidR="00A81076" w:rsidRPr="00403A32" w:rsidRDefault="00D8775E" w:rsidP="00A81076">
    <w:pPr>
      <w:pStyle w:val="Footer"/>
      <w:jc w:val="center"/>
      <w:rPr>
        <w:color w:val="FFFFFF" w:themeColor="background1"/>
      </w:rPr>
    </w:pPr>
    <w:hyperlink r:id="rId2" w:history="1">
      <w:r w:rsidRPr="00CC20F2">
        <w:rPr>
          <w:rStyle w:val="Hyperlink"/>
          <w:rFonts w:ascii="Proxima Nova" w:hAnsi="Proxima Nova"/>
          <w:color w:val="FFFFFF" w:themeColor="background1"/>
          <w:u w:val="none"/>
        </w:rPr>
        <w:t>WWW.SAFE-BALANCE.COM</w:t>
      </w:r>
    </w:hyperlink>
    <w:r w:rsidR="00A81076" w:rsidRPr="00403A32">
      <w:rPr>
        <w:color w:val="FFFFFF" w:themeColor="background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6B4048" w14:textId="77777777" w:rsidR="00D97F08" w:rsidRDefault="00D97F08" w:rsidP="00231EA9">
      <w:r>
        <w:separator/>
      </w:r>
    </w:p>
  </w:footnote>
  <w:footnote w:type="continuationSeparator" w:id="0">
    <w:p w14:paraId="41D2E8F4" w14:textId="77777777" w:rsidR="00D97F08" w:rsidRDefault="00D97F08" w:rsidP="00231E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400359" w14:textId="6BAE0ADB" w:rsidR="00A81076" w:rsidRDefault="00CC20F2">
    <w:pPr>
      <w:pStyle w:val="Header"/>
    </w:pPr>
    <w:r>
      <w:rPr>
        <w:noProof/>
      </w:rPr>
      <w:drawing>
        <wp:anchor distT="0" distB="0" distL="114300" distR="114300" simplePos="0" relativeHeight="251660288" behindDoc="0" locked="0" layoutInCell="1" allowOverlap="1" wp14:anchorId="0EE35378" wp14:editId="47C71546">
          <wp:simplePos x="0" y="0"/>
          <wp:positionH relativeFrom="margin">
            <wp:align>center</wp:align>
          </wp:positionH>
          <wp:positionV relativeFrom="paragraph">
            <wp:posOffset>-1005840</wp:posOffset>
          </wp:positionV>
          <wp:extent cx="1723968" cy="819150"/>
          <wp:effectExtent l="0" t="0" r="0" b="0"/>
          <wp:wrapNone/>
          <wp:docPr id="1287073515" name="Picture 4" descr="A logo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7073515" name="Picture 4" descr="A logo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23968" cy="8191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67216"/>
    <w:multiLevelType w:val="hybridMultilevel"/>
    <w:tmpl w:val="A35EE2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AA76DE"/>
    <w:multiLevelType w:val="hybridMultilevel"/>
    <w:tmpl w:val="CCDCB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101954"/>
    <w:multiLevelType w:val="hybridMultilevel"/>
    <w:tmpl w:val="AC2235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375C90"/>
    <w:multiLevelType w:val="hybridMultilevel"/>
    <w:tmpl w:val="ADB44478"/>
    <w:lvl w:ilvl="0" w:tplc="0409000F">
      <w:start w:val="1"/>
      <w:numFmt w:val="decimal"/>
      <w:lvlText w:val="%1."/>
      <w:lvlJc w:val="left"/>
      <w:pPr>
        <w:ind w:left="769" w:hanging="360"/>
      </w:pPr>
    </w:lvl>
    <w:lvl w:ilvl="1" w:tplc="04090019">
      <w:start w:val="1"/>
      <w:numFmt w:val="lowerLetter"/>
      <w:lvlText w:val="%2."/>
      <w:lvlJc w:val="left"/>
      <w:pPr>
        <w:ind w:left="1489" w:hanging="360"/>
      </w:pPr>
    </w:lvl>
    <w:lvl w:ilvl="2" w:tplc="0409001B" w:tentative="1">
      <w:start w:val="1"/>
      <w:numFmt w:val="lowerRoman"/>
      <w:lvlText w:val="%3."/>
      <w:lvlJc w:val="right"/>
      <w:pPr>
        <w:ind w:left="2209" w:hanging="180"/>
      </w:pPr>
    </w:lvl>
    <w:lvl w:ilvl="3" w:tplc="0409000F" w:tentative="1">
      <w:start w:val="1"/>
      <w:numFmt w:val="decimal"/>
      <w:lvlText w:val="%4."/>
      <w:lvlJc w:val="left"/>
      <w:pPr>
        <w:ind w:left="2929" w:hanging="360"/>
      </w:pPr>
    </w:lvl>
    <w:lvl w:ilvl="4" w:tplc="04090019" w:tentative="1">
      <w:start w:val="1"/>
      <w:numFmt w:val="lowerLetter"/>
      <w:lvlText w:val="%5."/>
      <w:lvlJc w:val="left"/>
      <w:pPr>
        <w:ind w:left="3649" w:hanging="360"/>
      </w:pPr>
    </w:lvl>
    <w:lvl w:ilvl="5" w:tplc="0409001B" w:tentative="1">
      <w:start w:val="1"/>
      <w:numFmt w:val="lowerRoman"/>
      <w:lvlText w:val="%6."/>
      <w:lvlJc w:val="right"/>
      <w:pPr>
        <w:ind w:left="4369" w:hanging="180"/>
      </w:pPr>
    </w:lvl>
    <w:lvl w:ilvl="6" w:tplc="0409000F" w:tentative="1">
      <w:start w:val="1"/>
      <w:numFmt w:val="decimal"/>
      <w:lvlText w:val="%7."/>
      <w:lvlJc w:val="left"/>
      <w:pPr>
        <w:ind w:left="5089" w:hanging="360"/>
      </w:pPr>
    </w:lvl>
    <w:lvl w:ilvl="7" w:tplc="04090019" w:tentative="1">
      <w:start w:val="1"/>
      <w:numFmt w:val="lowerLetter"/>
      <w:lvlText w:val="%8."/>
      <w:lvlJc w:val="left"/>
      <w:pPr>
        <w:ind w:left="5809" w:hanging="360"/>
      </w:pPr>
    </w:lvl>
    <w:lvl w:ilvl="8" w:tplc="0409001B" w:tentative="1">
      <w:start w:val="1"/>
      <w:numFmt w:val="lowerRoman"/>
      <w:lvlText w:val="%9."/>
      <w:lvlJc w:val="right"/>
      <w:pPr>
        <w:ind w:left="6529" w:hanging="180"/>
      </w:pPr>
    </w:lvl>
  </w:abstractNum>
  <w:abstractNum w:abstractNumId="4" w15:restartNumberingAfterBreak="0">
    <w:nsid w:val="0E8944FC"/>
    <w:multiLevelType w:val="multilevel"/>
    <w:tmpl w:val="8DE2B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1AD5E47"/>
    <w:multiLevelType w:val="hybridMultilevel"/>
    <w:tmpl w:val="40B0F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ED5173"/>
    <w:multiLevelType w:val="hybridMultilevel"/>
    <w:tmpl w:val="ED4870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C94EFA"/>
    <w:multiLevelType w:val="hybridMultilevel"/>
    <w:tmpl w:val="2FB480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990758"/>
    <w:multiLevelType w:val="hybridMultilevel"/>
    <w:tmpl w:val="B07E3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0C15B3"/>
    <w:multiLevelType w:val="hybridMultilevel"/>
    <w:tmpl w:val="F54265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11658E"/>
    <w:multiLevelType w:val="hybridMultilevel"/>
    <w:tmpl w:val="7D2EA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5E1DA8"/>
    <w:multiLevelType w:val="hybridMultilevel"/>
    <w:tmpl w:val="D17E50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C34EE8"/>
    <w:multiLevelType w:val="hybridMultilevel"/>
    <w:tmpl w:val="69E299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3341D8"/>
    <w:multiLevelType w:val="hybridMultilevel"/>
    <w:tmpl w:val="8C1A41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1250E4"/>
    <w:multiLevelType w:val="hybridMultilevel"/>
    <w:tmpl w:val="37ECD2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610E63"/>
    <w:multiLevelType w:val="hybridMultilevel"/>
    <w:tmpl w:val="38906E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28236C0"/>
    <w:multiLevelType w:val="hybridMultilevel"/>
    <w:tmpl w:val="9E12C5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FF3765"/>
    <w:multiLevelType w:val="hybridMultilevel"/>
    <w:tmpl w:val="8AECEF3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0D5F9C"/>
    <w:multiLevelType w:val="hybridMultilevel"/>
    <w:tmpl w:val="5448AA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BD251E"/>
    <w:multiLevelType w:val="hybridMultilevel"/>
    <w:tmpl w:val="6C7A27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F0309B"/>
    <w:multiLevelType w:val="hybridMultilevel"/>
    <w:tmpl w:val="45540D30"/>
    <w:lvl w:ilvl="0" w:tplc="2CC035B8">
      <w:start w:val="1"/>
      <w:numFmt w:val="decimal"/>
      <w:lvlText w:val="%1."/>
      <w:lvlJc w:val="left"/>
      <w:pPr>
        <w:ind w:left="720" w:hanging="36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DCC5EAC"/>
    <w:multiLevelType w:val="hybridMultilevel"/>
    <w:tmpl w:val="7ABCE1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E863AB3"/>
    <w:multiLevelType w:val="hybridMultilevel"/>
    <w:tmpl w:val="51940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AB2EAA"/>
    <w:multiLevelType w:val="hybridMultilevel"/>
    <w:tmpl w:val="1BD8774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3A34A94"/>
    <w:multiLevelType w:val="hybridMultilevel"/>
    <w:tmpl w:val="1BD8774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49633E7"/>
    <w:multiLevelType w:val="hybridMultilevel"/>
    <w:tmpl w:val="CFC67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6275EAF"/>
    <w:multiLevelType w:val="hybridMultilevel"/>
    <w:tmpl w:val="1BD8774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524103"/>
    <w:multiLevelType w:val="hybridMultilevel"/>
    <w:tmpl w:val="C9545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6F6756C"/>
    <w:multiLevelType w:val="hybridMultilevel"/>
    <w:tmpl w:val="DE26D4CC"/>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9" w15:restartNumberingAfterBreak="0">
    <w:nsid w:val="57DB23AD"/>
    <w:multiLevelType w:val="hybridMultilevel"/>
    <w:tmpl w:val="D9146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5082121"/>
    <w:multiLevelType w:val="hybridMultilevel"/>
    <w:tmpl w:val="57C6D0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52A4DB4"/>
    <w:multiLevelType w:val="hybridMultilevel"/>
    <w:tmpl w:val="5BAAD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652C19"/>
    <w:multiLevelType w:val="hybridMultilevel"/>
    <w:tmpl w:val="290611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70567E6"/>
    <w:multiLevelType w:val="hybridMultilevel"/>
    <w:tmpl w:val="1BD8774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93741EC"/>
    <w:multiLevelType w:val="hybridMultilevel"/>
    <w:tmpl w:val="8124A9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94F5BCC"/>
    <w:multiLevelType w:val="hybridMultilevel"/>
    <w:tmpl w:val="CB2C0E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9FB08D7"/>
    <w:multiLevelType w:val="hybridMultilevel"/>
    <w:tmpl w:val="2E5016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D32658D"/>
    <w:multiLevelType w:val="hybridMultilevel"/>
    <w:tmpl w:val="EBCA54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D6914A0"/>
    <w:multiLevelType w:val="hybridMultilevel"/>
    <w:tmpl w:val="B0A06C2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06E7E67"/>
    <w:multiLevelType w:val="hybridMultilevel"/>
    <w:tmpl w:val="1BD8774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0F071DB"/>
    <w:multiLevelType w:val="hybridMultilevel"/>
    <w:tmpl w:val="4AC4C2D6"/>
    <w:lvl w:ilvl="0" w:tplc="34A2BC5A">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9922524"/>
    <w:multiLevelType w:val="hybridMultilevel"/>
    <w:tmpl w:val="0538A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C4C4B68"/>
    <w:multiLevelType w:val="hybridMultilevel"/>
    <w:tmpl w:val="2580F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69138738">
    <w:abstractNumId w:val="16"/>
  </w:num>
  <w:num w:numId="2" w16cid:durableId="2090544368">
    <w:abstractNumId w:val="19"/>
  </w:num>
  <w:num w:numId="3" w16cid:durableId="1847279221">
    <w:abstractNumId w:val="6"/>
  </w:num>
  <w:num w:numId="4" w16cid:durableId="2121563658">
    <w:abstractNumId w:val="31"/>
  </w:num>
  <w:num w:numId="5" w16cid:durableId="393941019">
    <w:abstractNumId w:val="17"/>
  </w:num>
  <w:num w:numId="6" w16cid:durableId="287392461">
    <w:abstractNumId w:val="9"/>
  </w:num>
  <w:num w:numId="7" w16cid:durableId="1785035511">
    <w:abstractNumId w:val="35"/>
  </w:num>
  <w:num w:numId="8" w16cid:durableId="1787115878">
    <w:abstractNumId w:val="4"/>
  </w:num>
  <w:num w:numId="9" w16cid:durableId="2078280295">
    <w:abstractNumId w:val="41"/>
  </w:num>
  <w:num w:numId="10" w16cid:durableId="353577330">
    <w:abstractNumId w:val="13"/>
  </w:num>
  <w:num w:numId="11" w16cid:durableId="1144659782">
    <w:abstractNumId w:val="11"/>
  </w:num>
  <w:num w:numId="12" w16cid:durableId="771363711">
    <w:abstractNumId w:val="25"/>
  </w:num>
  <w:num w:numId="13" w16cid:durableId="560018852">
    <w:abstractNumId w:val="20"/>
  </w:num>
  <w:num w:numId="14" w16cid:durableId="1339117839">
    <w:abstractNumId w:val="14"/>
  </w:num>
  <w:num w:numId="15" w16cid:durableId="743066943">
    <w:abstractNumId w:val="22"/>
  </w:num>
  <w:num w:numId="16" w16cid:durableId="262689707">
    <w:abstractNumId w:val="7"/>
  </w:num>
  <w:num w:numId="17" w16cid:durableId="119497917">
    <w:abstractNumId w:val="27"/>
  </w:num>
  <w:num w:numId="18" w16cid:durableId="1878812988">
    <w:abstractNumId w:val="15"/>
  </w:num>
  <w:num w:numId="19" w16cid:durableId="1241140899">
    <w:abstractNumId w:val="32"/>
  </w:num>
  <w:num w:numId="20" w16cid:durableId="466971662">
    <w:abstractNumId w:val="12"/>
  </w:num>
  <w:num w:numId="21" w16cid:durableId="475537655">
    <w:abstractNumId w:val="2"/>
  </w:num>
  <w:num w:numId="22" w16cid:durableId="1306203851">
    <w:abstractNumId w:val="28"/>
  </w:num>
  <w:num w:numId="23" w16cid:durableId="1109397919">
    <w:abstractNumId w:val="42"/>
  </w:num>
  <w:num w:numId="24" w16cid:durableId="521435254">
    <w:abstractNumId w:val="0"/>
  </w:num>
  <w:num w:numId="25" w16cid:durableId="2001932120">
    <w:abstractNumId w:val="30"/>
  </w:num>
  <w:num w:numId="26" w16cid:durableId="1736051629">
    <w:abstractNumId w:val="21"/>
  </w:num>
  <w:num w:numId="27" w16cid:durableId="2034183853">
    <w:abstractNumId w:val="40"/>
  </w:num>
  <w:num w:numId="28" w16cid:durableId="165287422">
    <w:abstractNumId w:val="36"/>
  </w:num>
  <w:num w:numId="29" w16cid:durableId="720179874">
    <w:abstractNumId w:val="10"/>
  </w:num>
  <w:num w:numId="30" w16cid:durableId="1169097244">
    <w:abstractNumId w:val="39"/>
  </w:num>
  <w:num w:numId="31" w16cid:durableId="1659723461">
    <w:abstractNumId w:val="26"/>
  </w:num>
  <w:num w:numId="32" w16cid:durableId="1440445982">
    <w:abstractNumId w:val="33"/>
  </w:num>
  <w:num w:numId="33" w16cid:durableId="549194428">
    <w:abstractNumId w:val="23"/>
  </w:num>
  <w:num w:numId="34" w16cid:durableId="215775185">
    <w:abstractNumId w:val="24"/>
  </w:num>
  <w:num w:numId="35" w16cid:durableId="1523470690">
    <w:abstractNumId w:val="8"/>
  </w:num>
  <w:num w:numId="36" w16cid:durableId="1749885332">
    <w:abstractNumId w:val="38"/>
  </w:num>
  <w:num w:numId="37" w16cid:durableId="1235043107">
    <w:abstractNumId w:val="29"/>
  </w:num>
  <w:num w:numId="38" w16cid:durableId="1533495904">
    <w:abstractNumId w:val="1"/>
  </w:num>
  <w:num w:numId="39" w16cid:durableId="1187140556">
    <w:abstractNumId w:val="18"/>
  </w:num>
  <w:num w:numId="40" w16cid:durableId="374233379">
    <w:abstractNumId w:val="34"/>
  </w:num>
  <w:num w:numId="41" w16cid:durableId="1463771718">
    <w:abstractNumId w:val="37"/>
  </w:num>
  <w:num w:numId="42" w16cid:durableId="352078616">
    <w:abstractNumId w:val="5"/>
  </w:num>
  <w:num w:numId="43" w16cid:durableId="1241913155">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3A6A"/>
    <w:rsid w:val="00000FA0"/>
    <w:rsid w:val="00003EC2"/>
    <w:rsid w:val="000043E8"/>
    <w:rsid w:val="00005872"/>
    <w:rsid w:val="000128BC"/>
    <w:rsid w:val="00025F9D"/>
    <w:rsid w:val="00032006"/>
    <w:rsid w:val="00032354"/>
    <w:rsid w:val="00032F24"/>
    <w:rsid w:val="0004176A"/>
    <w:rsid w:val="00042F3A"/>
    <w:rsid w:val="00043D25"/>
    <w:rsid w:val="00046195"/>
    <w:rsid w:val="0005697A"/>
    <w:rsid w:val="00060BC6"/>
    <w:rsid w:val="00062372"/>
    <w:rsid w:val="0006770D"/>
    <w:rsid w:val="00070E58"/>
    <w:rsid w:val="00075F3E"/>
    <w:rsid w:val="00080D69"/>
    <w:rsid w:val="00082351"/>
    <w:rsid w:val="00090FDA"/>
    <w:rsid w:val="000915A7"/>
    <w:rsid w:val="00092305"/>
    <w:rsid w:val="000A07A9"/>
    <w:rsid w:val="000A29F5"/>
    <w:rsid w:val="000A4215"/>
    <w:rsid w:val="000A49B2"/>
    <w:rsid w:val="000A71F6"/>
    <w:rsid w:val="000B4C30"/>
    <w:rsid w:val="000B57B1"/>
    <w:rsid w:val="000C4E27"/>
    <w:rsid w:val="000D31DB"/>
    <w:rsid w:val="000D6E45"/>
    <w:rsid w:val="000E40A8"/>
    <w:rsid w:val="000E44B1"/>
    <w:rsid w:val="000E55E1"/>
    <w:rsid w:val="000F05B2"/>
    <w:rsid w:val="000F11AC"/>
    <w:rsid w:val="000F137F"/>
    <w:rsid w:val="000F1989"/>
    <w:rsid w:val="000F3FAD"/>
    <w:rsid w:val="000F559D"/>
    <w:rsid w:val="00114ECD"/>
    <w:rsid w:val="0011769C"/>
    <w:rsid w:val="0012613D"/>
    <w:rsid w:val="001316D4"/>
    <w:rsid w:val="00143A6A"/>
    <w:rsid w:val="0014665A"/>
    <w:rsid w:val="00147611"/>
    <w:rsid w:val="00154849"/>
    <w:rsid w:val="001636B6"/>
    <w:rsid w:val="0016443C"/>
    <w:rsid w:val="00165BE6"/>
    <w:rsid w:val="00166F0B"/>
    <w:rsid w:val="00167151"/>
    <w:rsid w:val="0016729E"/>
    <w:rsid w:val="0017391A"/>
    <w:rsid w:val="00177F9C"/>
    <w:rsid w:val="001908CF"/>
    <w:rsid w:val="001938A2"/>
    <w:rsid w:val="0019557C"/>
    <w:rsid w:val="00196885"/>
    <w:rsid w:val="001A3A38"/>
    <w:rsid w:val="001A43BD"/>
    <w:rsid w:val="001B13EF"/>
    <w:rsid w:val="001B2C76"/>
    <w:rsid w:val="001B3FC6"/>
    <w:rsid w:val="001B6163"/>
    <w:rsid w:val="001C1F00"/>
    <w:rsid w:val="001C63FA"/>
    <w:rsid w:val="001D5EE2"/>
    <w:rsid w:val="001D74ED"/>
    <w:rsid w:val="001E6BFF"/>
    <w:rsid w:val="001E76CF"/>
    <w:rsid w:val="001F24EB"/>
    <w:rsid w:val="001F364B"/>
    <w:rsid w:val="001F533A"/>
    <w:rsid w:val="00201F45"/>
    <w:rsid w:val="00210CB8"/>
    <w:rsid w:val="0021198F"/>
    <w:rsid w:val="0021229E"/>
    <w:rsid w:val="00212D60"/>
    <w:rsid w:val="00216AE8"/>
    <w:rsid w:val="002179EC"/>
    <w:rsid w:val="002227C8"/>
    <w:rsid w:val="00225A68"/>
    <w:rsid w:val="00230E8F"/>
    <w:rsid w:val="002315F2"/>
    <w:rsid w:val="00231EA9"/>
    <w:rsid w:val="0023398C"/>
    <w:rsid w:val="0023526A"/>
    <w:rsid w:val="0024271B"/>
    <w:rsid w:val="002436EB"/>
    <w:rsid w:val="002445CA"/>
    <w:rsid w:val="002459D4"/>
    <w:rsid w:val="00250E31"/>
    <w:rsid w:val="00251B7A"/>
    <w:rsid w:val="0025269D"/>
    <w:rsid w:val="0025357F"/>
    <w:rsid w:val="002557C6"/>
    <w:rsid w:val="0025776B"/>
    <w:rsid w:val="00263182"/>
    <w:rsid w:val="00277BDA"/>
    <w:rsid w:val="00277C76"/>
    <w:rsid w:val="00277CBE"/>
    <w:rsid w:val="002860D6"/>
    <w:rsid w:val="002900B4"/>
    <w:rsid w:val="00291DFC"/>
    <w:rsid w:val="00292ABF"/>
    <w:rsid w:val="00294C99"/>
    <w:rsid w:val="002A74A4"/>
    <w:rsid w:val="002B16E9"/>
    <w:rsid w:val="002C464F"/>
    <w:rsid w:val="002C5CC0"/>
    <w:rsid w:val="002C6A85"/>
    <w:rsid w:val="002D2917"/>
    <w:rsid w:val="002D3822"/>
    <w:rsid w:val="002E75AC"/>
    <w:rsid w:val="0030657E"/>
    <w:rsid w:val="00310393"/>
    <w:rsid w:val="00320F9F"/>
    <w:rsid w:val="003316C4"/>
    <w:rsid w:val="003322DA"/>
    <w:rsid w:val="00341A04"/>
    <w:rsid w:val="003532C5"/>
    <w:rsid w:val="0035348D"/>
    <w:rsid w:val="00355AC5"/>
    <w:rsid w:val="00357217"/>
    <w:rsid w:val="003663B9"/>
    <w:rsid w:val="00374118"/>
    <w:rsid w:val="00376426"/>
    <w:rsid w:val="003825B7"/>
    <w:rsid w:val="003949E4"/>
    <w:rsid w:val="003A23F6"/>
    <w:rsid w:val="003A3FF6"/>
    <w:rsid w:val="003B03EB"/>
    <w:rsid w:val="003B05EC"/>
    <w:rsid w:val="003B5E4A"/>
    <w:rsid w:val="003C6A53"/>
    <w:rsid w:val="003D3761"/>
    <w:rsid w:val="003D3DF4"/>
    <w:rsid w:val="003D6922"/>
    <w:rsid w:val="003D7D8B"/>
    <w:rsid w:val="003E4982"/>
    <w:rsid w:val="003E6E68"/>
    <w:rsid w:val="003F17CA"/>
    <w:rsid w:val="003F20BC"/>
    <w:rsid w:val="003F3E41"/>
    <w:rsid w:val="003F7233"/>
    <w:rsid w:val="004004EF"/>
    <w:rsid w:val="00400652"/>
    <w:rsid w:val="00401CF4"/>
    <w:rsid w:val="00403A32"/>
    <w:rsid w:val="00405D3C"/>
    <w:rsid w:val="004068E5"/>
    <w:rsid w:val="00406CA9"/>
    <w:rsid w:val="0041186F"/>
    <w:rsid w:val="00421963"/>
    <w:rsid w:val="004224A3"/>
    <w:rsid w:val="00424DA9"/>
    <w:rsid w:val="0043133B"/>
    <w:rsid w:val="00435028"/>
    <w:rsid w:val="0044120B"/>
    <w:rsid w:val="0045015A"/>
    <w:rsid w:val="004503F9"/>
    <w:rsid w:val="00450B58"/>
    <w:rsid w:val="004547F3"/>
    <w:rsid w:val="00455432"/>
    <w:rsid w:val="00467A75"/>
    <w:rsid w:val="00473A0C"/>
    <w:rsid w:val="00475455"/>
    <w:rsid w:val="004760BC"/>
    <w:rsid w:val="00477DB4"/>
    <w:rsid w:val="004825AB"/>
    <w:rsid w:val="00482D49"/>
    <w:rsid w:val="00483510"/>
    <w:rsid w:val="00483F1A"/>
    <w:rsid w:val="004916D7"/>
    <w:rsid w:val="00491A30"/>
    <w:rsid w:val="00491A66"/>
    <w:rsid w:val="004938E3"/>
    <w:rsid w:val="004A31E1"/>
    <w:rsid w:val="004B0B16"/>
    <w:rsid w:val="004B249C"/>
    <w:rsid w:val="004B39E6"/>
    <w:rsid w:val="004B3FA2"/>
    <w:rsid w:val="004B4511"/>
    <w:rsid w:val="004C3DC4"/>
    <w:rsid w:val="004C57C3"/>
    <w:rsid w:val="004C69C9"/>
    <w:rsid w:val="004C70FA"/>
    <w:rsid w:val="004C791C"/>
    <w:rsid w:val="004D35B2"/>
    <w:rsid w:val="004E0A9F"/>
    <w:rsid w:val="004E3DB5"/>
    <w:rsid w:val="004E43B8"/>
    <w:rsid w:val="004F24DF"/>
    <w:rsid w:val="004F2CFA"/>
    <w:rsid w:val="004F34C8"/>
    <w:rsid w:val="004F3F97"/>
    <w:rsid w:val="004F538F"/>
    <w:rsid w:val="005008C5"/>
    <w:rsid w:val="00500DD3"/>
    <w:rsid w:val="00501220"/>
    <w:rsid w:val="00504D02"/>
    <w:rsid w:val="00506202"/>
    <w:rsid w:val="00506D07"/>
    <w:rsid w:val="005165EA"/>
    <w:rsid w:val="00517AEA"/>
    <w:rsid w:val="00520701"/>
    <w:rsid w:val="005209E9"/>
    <w:rsid w:val="00524126"/>
    <w:rsid w:val="00527716"/>
    <w:rsid w:val="00530926"/>
    <w:rsid w:val="005325D4"/>
    <w:rsid w:val="00540D38"/>
    <w:rsid w:val="00545351"/>
    <w:rsid w:val="0054535C"/>
    <w:rsid w:val="005473C6"/>
    <w:rsid w:val="00564461"/>
    <w:rsid w:val="00565B92"/>
    <w:rsid w:val="005727D0"/>
    <w:rsid w:val="005774B8"/>
    <w:rsid w:val="00580BCD"/>
    <w:rsid w:val="0058199F"/>
    <w:rsid w:val="005844BC"/>
    <w:rsid w:val="005855AF"/>
    <w:rsid w:val="00593731"/>
    <w:rsid w:val="00594A9F"/>
    <w:rsid w:val="0059564B"/>
    <w:rsid w:val="00597A73"/>
    <w:rsid w:val="00597DCF"/>
    <w:rsid w:val="005A1424"/>
    <w:rsid w:val="005A18F8"/>
    <w:rsid w:val="005A265E"/>
    <w:rsid w:val="005B11A9"/>
    <w:rsid w:val="005B4B70"/>
    <w:rsid w:val="005B4D7A"/>
    <w:rsid w:val="005B7FDD"/>
    <w:rsid w:val="005C2B6E"/>
    <w:rsid w:val="005D3E1A"/>
    <w:rsid w:val="005D534E"/>
    <w:rsid w:val="005D74DC"/>
    <w:rsid w:val="005F50A4"/>
    <w:rsid w:val="005F6082"/>
    <w:rsid w:val="005F692A"/>
    <w:rsid w:val="005F6E6C"/>
    <w:rsid w:val="0060009A"/>
    <w:rsid w:val="006030C1"/>
    <w:rsid w:val="00606DD2"/>
    <w:rsid w:val="0061098D"/>
    <w:rsid w:val="00617F8C"/>
    <w:rsid w:val="006242C8"/>
    <w:rsid w:val="00624688"/>
    <w:rsid w:val="00631A08"/>
    <w:rsid w:val="00631FA6"/>
    <w:rsid w:val="00643417"/>
    <w:rsid w:val="00646D2C"/>
    <w:rsid w:val="00651542"/>
    <w:rsid w:val="00657A41"/>
    <w:rsid w:val="00660684"/>
    <w:rsid w:val="006619EB"/>
    <w:rsid w:val="00671874"/>
    <w:rsid w:val="00682F7A"/>
    <w:rsid w:val="006834F6"/>
    <w:rsid w:val="00692711"/>
    <w:rsid w:val="006935BE"/>
    <w:rsid w:val="00695902"/>
    <w:rsid w:val="006A01CE"/>
    <w:rsid w:val="006A077F"/>
    <w:rsid w:val="006A085E"/>
    <w:rsid w:val="006A4930"/>
    <w:rsid w:val="006A608F"/>
    <w:rsid w:val="006A6CFD"/>
    <w:rsid w:val="006B4024"/>
    <w:rsid w:val="006B4815"/>
    <w:rsid w:val="006B70CE"/>
    <w:rsid w:val="006B7313"/>
    <w:rsid w:val="006C316A"/>
    <w:rsid w:val="006C3B96"/>
    <w:rsid w:val="006C63D2"/>
    <w:rsid w:val="006D019B"/>
    <w:rsid w:val="006D39B5"/>
    <w:rsid w:val="006F2645"/>
    <w:rsid w:val="006F2E2C"/>
    <w:rsid w:val="006F5604"/>
    <w:rsid w:val="00704F46"/>
    <w:rsid w:val="007052BC"/>
    <w:rsid w:val="0070749D"/>
    <w:rsid w:val="007121E9"/>
    <w:rsid w:val="007122CB"/>
    <w:rsid w:val="00713A85"/>
    <w:rsid w:val="00713E44"/>
    <w:rsid w:val="00714D22"/>
    <w:rsid w:val="007162EB"/>
    <w:rsid w:val="0071697E"/>
    <w:rsid w:val="0072141B"/>
    <w:rsid w:val="00727BC7"/>
    <w:rsid w:val="0074421B"/>
    <w:rsid w:val="00747566"/>
    <w:rsid w:val="0075364A"/>
    <w:rsid w:val="007630AF"/>
    <w:rsid w:val="00773301"/>
    <w:rsid w:val="00790DD8"/>
    <w:rsid w:val="00790F41"/>
    <w:rsid w:val="007953D3"/>
    <w:rsid w:val="00795F15"/>
    <w:rsid w:val="007A2716"/>
    <w:rsid w:val="007A356A"/>
    <w:rsid w:val="007A3E02"/>
    <w:rsid w:val="007A4489"/>
    <w:rsid w:val="007B7ADE"/>
    <w:rsid w:val="007C37B2"/>
    <w:rsid w:val="007C39CB"/>
    <w:rsid w:val="007C3F4B"/>
    <w:rsid w:val="007C6FE3"/>
    <w:rsid w:val="007E20C7"/>
    <w:rsid w:val="007E4A75"/>
    <w:rsid w:val="007E5029"/>
    <w:rsid w:val="007E75A5"/>
    <w:rsid w:val="007F10DD"/>
    <w:rsid w:val="008001FA"/>
    <w:rsid w:val="008019F8"/>
    <w:rsid w:val="00804143"/>
    <w:rsid w:val="00810EC6"/>
    <w:rsid w:val="008128F4"/>
    <w:rsid w:val="00813F4F"/>
    <w:rsid w:val="008141EC"/>
    <w:rsid w:val="00815E16"/>
    <w:rsid w:val="00821FE0"/>
    <w:rsid w:val="00822AD5"/>
    <w:rsid w:val="00823435"/>
    <w:rsid w:val="00824765"/>
    <w:rsid w:val="00825200"/>
    <w:rsid w:val="00826E3E"/>
    <w:rsid w:val="00832000"/>
    <w:rsid w:val="00834D94"/>
    <w:rsid w:val="008355CD"/>
    <w:rsid w:val="008406F6"/>
    <w:rsid w:val="00842044"/>
    <w:rsid w:val="00844494"/>
    <w:rsid w:val="00845325"/>
    <w:rsid w:val="00846402"/>
    <w:rsid w:val="00854072"/>
    <w:rsid w:val="00855C01"/>
    <w:rsid w:val="008560B5"/>
    <w:rsid w:val="00860E9E"/>
    <w:rsid w:val="00871E16"/>
    <w:rsid w:val="008754B2"/>
    <w:rsid w:val="008760C0"/>
    <w:rsid w:val="008768E9"/>
    <w:rsid w:val="008802AC"/>
    <w:rsid w:val="00884429"/>
    <w:rsid w:val="0089011B"/>
    <w:rsid w:val="00892112"/>
    <w:rsid w:val="00895DA3"/>
    <w:rsid w:val="008A06F8"/>
    <w:rsid w:val="008A758F"/>
    <w:rsid w:val="008A77F9"/>
    <w:rsid w:val="008B14A7"/>
    <w:rsid w:val="008B5CF6"/>
    <w:rsid w:val="008C48EA"/>
    <w:rsid w:val="008D0D03"/>
    <w:rsid w:val="008D6E44"/>
    <w:rsid w:val="008E73D1"/>
    <w:rsid w:val="008F0C08"/>
    <w:rsid w:val="008F53BA"/>
    <w:rsid w:val="008F7084"/>
    <w:rsid w:val="00907F9D"/>
    <w:rsid w:val="0091019C"/>
    <w:rsid w:val="009111B0"/>
    <w:rsid w:val="00911427"/>
    <w:rsid w:val="00917C9B"/>
    <w:rsid w:val="0092308F"/>
    <w:rsid w:val="0093214A"/>
    <w:rsid w:val="009343B2"/>
    <w:rsid w:val="00935D62"/>
    <w:rsid w:val="0094012E"/>
    <w:rsid w:val="00940F87"/>
    <w:rsid w:val="00946BFA"/>
    <w:rsid w:val="0095196B"/>
    <w:rsid w:val="00960CAD"/>
    <w:rsid w:val="0096185D"/>
    <w:rsid w:val="00963C1C"/>
    <w:rsid w:val="0096414A"/>
    <w:rsid w:val="00967C84"/>
    <w:rsid w:val="0098137E"/>
    <w:rsid w:val="00982FF7"/>
    <w:rsid w:val="009851B8"/>
    <w:rsid w:val="00987BE5"/>
    <w:rsid w:val="00991914"/>
    <w:rsid w:val="00992E38"/>
    <w:rsid w:val="0099641E"/>
    <w:rsid w:val="009A0702"/>
    <w:rsid w:val="009A23D8"/>
    <w:rsid w:val="009A6481"/>
    <w:rsid w:val="009A7FE4"/>
    <w:rsid w:val="009B30AD"/>
    <w:rsid w:val="009B44B8"/>
    <w:rsid w:val="009B566B"/>
    <w:rsid w:val="009B6617"/>
    <w:rsid w:val="009B7CD6"/>
    <w:rsid w:val="009C5D1F"/>
    <w:rsid w:val="009C5DC5"/>
    <w:rsid w:val="009E1355"/>
    <w:rsid w:val="009F7000"/>
    <w:rsid w:val="00A01184"/>
    <w:rsid w:val="00A01B53"/>
    <w:rsid w:val="00A03CBD"/>
    <w:rsid w:val="00A05754"/>
    <w:rsid w:val="00A07777"/>
    <w:rsid w:val="00A13BF0"/>
    <w:rsid w:val="00A14DD2"/>
    <w:rsid w:val="00A179B2"/>
    <w:rsid w:val="00A179BE"/>
    <w:rsid w:val="00A25A19"/>
    <w:rsid w:val="00A30E5A"/>
    <w:rsid w:val="00A36503"/>
    <w:rsid w:val="00A368DF"/>
    <w:rsid w:val="00A370E7"/>
    <w:rsid w:val="00A37315"/>
    <w:rsid w:val="00A43C67"/>
    <w:rsid w:val="00A47886"/>
    <w:rsid w:val="00A571BD"/>
    <w:rsid w:val="00A6309C"/>
    <w:rsid w:val="00A64FA7"/>
    <w:rsid w:val="00A70B4B"/>
    <w:rsid w:val="00A70C87"/>
    <w:rsid w:val="00A76642"/>
    <w:rsid w:val="00A77EAA"/>
    <w:rsid w:val="00A81076"/>
    <w:rsid w:val="00A8374B"/>
    <w:rsid w:val="00A8576F"/>
    <w:rsid w:val="00A90310"/>
    <w:rsid w:val="00A90CD0"/>
    <w:rsid w:val="00AA0C07"/>
    <w:rsid w:val="00AA25C1"/>
    <w:rsid w:val="00AB7DC4"/>
    <w:rsid w:val="00AC079F"/>
    <w:rsid w:val="00AC213C"/>
    <w:rsid w:val="00AC5487"/>
    <w:rsid w:val="00AC603F"/>
    <w:rsid w:val="00AC7EA7"/>
    <w:rsid w:val="00AD0758"/>
    <w:rsid w:val="00AD3BAD"/>
    <w:rsid w:val="00AD45EB"/>
    <w:rsid w:val="00AD70B6"/>
    <w:rsid w:val="00AD7E17"/>
    <w:rsid w:val="00AE2D38"/>
    <w:rsid w:val="00AE4A8A"/>
    <w:rsid w:val="00AE772F"/>
    <w:rsid w:val="00AF020A"/>
    <w:rsid w:val="00AF0254"/>
    <w:rsid w:val="00AF205D"/>
    <w:rsid w:val="00AF40EE"/>
    <w:rsid w:val="00B01FF6"/>
    <w:rsid w:val="00B022BD"/>
    <w:rsid w:val="00B02DCC"/>
    <w:rsid w:val="00B04442"/>
    <w:rsid w:val="00B0574F"/>
    <w:rsid w:val="00B27A7A"/>
    <w:rsid w:val="00B3130A"/>
    <w:rsid w:val="00B318EB"/>
    <w:rsid w:val="00B32424"/>
    <w:rsid w:val="00B35368"/>
    <w:rsid w:val="00B35878"/>
    <w:rsid w:val="00B35C27"/>
    <w:rsid w:val="00B36B38"/>
    <w:rsid w:val="00B36C83"/>
    <w:rsid w:val="00B43393"/>
    <w:rsid w:val="00B45B14"/>
    <w:rsid w:val="00B556C4"/>
    <w:rsid w:val="00B618E3"/>
    <w:rsid w:val="00B62F21"/>
    <w:rsid w:val="00B651A0"/>
    <w:rsid w:val="00B65AB3"/>
    <w:rsid w:val="00B70770"/>
    <w:rsid w:val="00B728DA"/>
    <w:rsid w:val="00B72C97"/>
    <w:rsid w:val="00B73730"/>
    <w:rsid w:val="00B746F0"/>
    <w:rsid w:val="00B81A94"/>
    <w:rsid w:val="00B82044"/>
    <w:rsid w:val="00B8421B"/>
    <w:rsid w:val="00B84267"/>
    <w:rsid w:val="00B86593"/>
    <w:rsid w:val="00B91B49"/>
    <w:rsid w:val="00B9213A"/>
    <w:rsid w:val="00B92C4B"/>
    <w:rsid w:val="00B97FF8"/>
    <w:rsid w:val="00BB12CA"/>
    <w:rsid w:val="00BB19C5"/>
    <w:rsid w:val="00BC2DA7"/>
    <w:rsid w:val="00BD78B9"/>
    <w:rsid w:val="00BD78F8"/>
    <w:rsid w:val="00BD79DD"/>
    <w:rsid w:val="00BE4242"/>
    <w:rsid w:val="00BE6C3C"/>
    <w:rsid w:val="00BF2F22"/>
    <w:rsid w:val="00C00AF3"/>
    <w:rsid w:val="00C01B89"/>
    <w:rsid w:val="00C11D93"/>
    <w:rsid w:val="00C224F3"/>
    <w:rsid w:val="00C24EDC"/>
    <w:rsid w:val="00C304F7"/>
    <w:rsid w:val="00C46E53"/>
    <w:rsid w:val="00C56481"/>
    <w:rsid w:val="00C66C74"/>
    <w:rsid w:val="00C72924"/>
    <w:rsid w:val="00C77C68"/>
    <w:rsid w:val="00C80D91"/>
    <w:rsid w:val="00C828CE"/>
    <w:rsid w:val="00C8473F"/>
    <w:rsid w:val="00C90172"/>
    <w:rsid w:val="00C9186F"/>
    <w:rsid w:val="00C93307"/>
    <w:rsid w:val="00CA398A"/>
    <w:rsid w:val="00CA4F23"/>
    <w:rsid w:val="00CA58AA"/>
    <w:rsid w:val="00CA5C19"/>
    <w:rsid w:val="00CB542A"/>
    <w:rsid w:val="00CC20F2"/>
    <w:rsid w:val="00CC6A3D"/>
    <w:rsid w:val="00CD453A"/>
    <w:rsid w:val="00CD5795"/>
    <w:rsid w:val="00CD5DC9"/>
    <w:rsid w:val="00CD653A"/>
    <w:rsid w:val="00CE006B"/>
    <w:rsid w:val="00CE5DBB"/>
    <w:rsid w:val="00CF4070"/>
    <w:rsid w:val="00D036FE"/>
    <w:rsid w:val="00D12B19"/>
    <w:rsid w:val="00D15052"/>
    <w:rsid w:val="00D21F1E"/>
    <w:rsid w:val="00D23382"/>
    <w:rsid w:val="00D23FD8"/>
    <w:rsid w:val="00D24ECF"/>
    <w:rsid w:val="00D27E06"/>
    <w:rsid w:val="00D331D1"/>
    <w:rsid w:val="00D3772F"/>
    <w:rsid w:val="00D40E35"/>
    <w:rsid w:val="00D432F3"/>
    <w:rsid w:val="00D44B5E"/>
    <w:rsid w:val="00D4601F"/>
    <w:rsid w:val="00D50AF6"/>
    <w:rsid w:val="00D523D9"/>
    <w:rsid w:val="00D61FBD"/>
    <w:rsid w:val="00D70EB5"/>
    <w:rsid w:val="00D72523"/>
    <w:rsid w:val="00D750C3"/>
    <w:rsid w:val="00D84A9B"/>
    <w:rsid w:val="00D8682F"/>
    <w:rsid w:val="00D8775E"/>
    <w:rsid w:val="00D91591"/>
    <w:rsid w:val="00D94D74"/>
    <w:rsid w:val="00D97F08"/>
    <w:rsid w:val="00DA42F3"/>
    <w:rsid w:val="00DA4651"/>
    <w:rsid w:val="00DB78DE"/>
    <w:rsid w:val="00DC5A7E"/>
    <w:rsid w:val="00DD074E"/>
    <w:rsid w:val="00DE41B4"/>
    <w:rsid w:val="00DE4304"/>
    <w:rsid w:val="00DF39D4"/>
    <w:rsid w:val="00DF4F84"/>
    <w:rsid w:val="00DF5C43"/>
    <w:rsid w:val="00DF5E65"/>
    <w:rsid w:val="00DF72D1"/>
    <w:rsid w:val="00E00C1F"/>
    <w:rsid w:val="00E00FBF"/>
    <w:rsid w:val="00E02934"/>
    <w:rsid w:val="00E05E8D"/>
    <w:rsid w:val="00E12051"/>
    <w:rsid w:val="00E12621"/>
    <w:rsid w:val="00E14580"/>
    <w:rsid w:val="00E21BC6"/>
    <w:rsid w:val="00E23E32"/>
    <w:rsid w:val="00E24C2E"/>
    <w:rsid w:val="00E27211"/>
    <w:rsid w:val="00E27FEF"/>
    <w:rsid w:val="00E30707"/>
    <w:rsid w:val="00E314A5"/>
    <w:rsid w:val="00E32947"/>
    <w:rsid w:val="00E3313C"/>
    <w:rsid w:val="00E33659"/>
    <w:rsid w:val="00E40C5E"/>
    <w:rsid w:val="00E41C52"/>
    <w:rsid w:val="00E428BD"/>
    <w:rsid w:val="00E42F14"/>
    <w:rsid w:val="00E440EF"/>
    <w:rsid w:val="00E52DEA"/>
    <w:rsid w:val="00E538EB"/>
    <w:rsid w:val="00E5392F"/>
    <w:rsid w:val="00E54783"/>
    <w:rsid w:val="00E61D89"/>
    <w:rsid w:val="00E63EB0"/>
    <w:rsid w:val="00E67067"/>
    <w:rsid w:val="00E671F1"/>
    <w:rsid w:val="00E77461"/>
    <w:rsid w:val="00E84844"/>
    <w:rsid w:val="00E93727"/>
    <w:rsid w:val="00EA2958"/>
    <w:rsid w:val="00EB0C7D"/>
    <w:rsid w:val="00EB308D"/>
    <w:rsid w:val="00EB558E"/>
    <w:rsid w:val="00EB7069"/>
    <w:rsid w:val="00EB76BE"/>
    <w:rsid w:val="00EC30A8"/>
    <w:rsid w:val="00EC5FA7"/>
    <w:rsid w:val="00EC7EC1"/>
    <w:rsid w:val="00EC7F77"/>
    <w:rsid w:val="00ED14E7"/>
    <w:rsid w:val="00ED7B9B"/>
    <w:rsid w:val="00EE0080"/>
    <w:rsid w:val="00EE2374"/>
    <w:rsid w:val="00EE6012"/>
    <w:rsid w:val="00EF4F95"/>
    <w:rsid w:val="00EF5F33"/>
    <w:rsid w:val="00EF6991"/>
    <w:rsid w:val="00F01691"/>
    <w:rsid w:val="00F04046"/>
    <w:rsid w:val="00F07A48"/>
    <w:rsid w:val="00F1103C"/>
    <w:rsid w:val="00F12FD5"/>
    <w:rsid w:val="00F13B11"/>
    <w:rsid w:val="00F15144"/>
    <w:rsid w:val="00F17C0E"/>
    <w:rsid w:val="00F209DB"/>
    <w:rsid w:val="00F33ACA"/>
    <w:rsid w:val="00F375AF"/>
    <w:rsid w:val="00F40E68"/>
    <w:rsid w:val="00F438B4"/>
    <w:rsid w:val="00F4692C"/>
    <w:rsid w:val="00F5172C"/>
    <w:rsid w:val="00F52306"/>
    <w:rsid w:val="00F52E46"/>
    <w:rsid w:val="00F56489"/>
    <w:rsid w:val="00F62A18"/>
    <w:rsid w:val="00F64FF2"/>
    <w:rsid w:val="00F659D0"/>
    <w:rsid w:val="00F735E2"/>
    <w:rsid w:val="00F741D6"/>
    <w:rsid w:val="00F81840"/>
    <w:rsid w:val="00F8428B"/>
    <w:rsid w:val="00F9264A"/>
    <w:rsid w:val="00F92D00"/>
    <w:rsid w:val="00F94EB5"/>
    <w:rsid w:val="00F95EE4"/>
    <w:rsid w:val="00F96120"/>
    <w:rsid w:val="00FA074E"/>
    <w:rsid w:val="00FA1E75"/>
    <w:rsid w:val="00FA4EA7"/>
    <w:rsid w:val="00FA6A9F"/>
    <w:rsid w:val="00FB137B"/>
    <w:rsid w:val="00FB2E6D"/>
    <w:rsid w:val="00FC6DE9"/>
    <w:rsid w:val="00FD1EF1"/>
    <w:rsid w:val="00FD30D7"/>
    <w:rsid w:val="00FD4FBE"/>
    <w:rsid w:val="00FD5065"/>
    <w:rsid w:val="00FF065C"/>
    <w:rsid w:val="00FF52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0003C5"/>
  <w15:chartTrackingRefBased/>
  <w15:docId w15:val="{AE4E9520-BEC3-47A5-AF5E-9CFBAC389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6012"/>
    <w:pPr>
      <w:spacing w:after="0" w:line="240" w:lineRule="auto"/>
    </w:pPr>
    <w:rPr>
      <w:rFonts w:eastAsiaTheme="minorEastAsi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7C84"/>
    <w:pPr>
      <w:spacing w:after="160" w:line="259" w:lineRule="auto"/>
      <w:ind w:left="720"/>
      <w:contextualSpacing/>
    </w:pPr>
    <w:rPr>
      <w:rFonts w:eastAsiaTheme="minorHAnsi"/>
    </w:rPr>
  </w:style>
  <w:style w:type="paragraph" w:styleId="Header">
    <w:name w:val="header"/>
    <w:basedOn w:val="Normal"/>
    <w:link w:val="HeaderChar"/>
    <w:uiPriority w:val="99"/>
    <w:unhideWhenUsed/>
    <w:rsid w:val="00231EA9"/>
    <w:pPr>
      <w:tabs>
        <w:tab w:val="center" w:pos="4680"/>
        <w:tab w:val="right" w:pos="9360"/>
      </w:tabs>
    </w:pPr>
    <w:rPr>
      <w:rFonts w:eastAsiaTheme="minorHAnsi"/>
    </w:rPr>
  </w:style>
  <w:style w:type="character" w:customStyle="1" w:styleId="HeaderChar">
    <w:name w:val="Header Char"/>
    <w:basedOn w:val="DefaultParagraphFont"/>
    <w:link w:val="Header"/>
    <w:uiPriority w:val="99"/>
    <w:rsid w:val="00231EA9"/>
  </w:style>
  <w:style w:type="paragraph" w:styleId="Footer">
    <w:name w:val="footer"/>
    <w:basedOn w:val="Normal"/>
    <w:link w:val="FooterChar"/>
    <w:uiPriority w:val="99"/>
    <w:unhideWhenUsed/>
    <w:rsid w:val="00231EA9"/>
    <w:pPr>
      <w:tabs>
        <w:tab w:val="center" w:pos="4680"/>
        <w:tab w:val="right" w:pos="9360"/>
      </w:tabs>
    </w:pPr>
    <w:rPr>
      <w:rFonts w:eastAsiaTheme="minorHAnsi"/>
    </w:rPr>
  </w:style>
  <w:style w:type="character" w:customStyle="1" w:styleId="FooterChar">
    <w:name w:val="Footer Char"/>
    <w:basedOn w:val="DefaultParagraphFont"/>
    <w:link w:val="Footer"/>
    <w:uiPriority w:val="99"/>
    <w:rsid w:val="00231EA9"/>
  </w:style>
  <w:style w:type="character" w:styleId="Hyperlink">
    <w:name w:val="Hyperlink"/>
    <w:basedOn w:val="DefaultParagraphFont"/>
    <w:uiPriority w:val="99"/>
    <w:unhideWhenUsed/>
    <w:rsid w:val="00A81076"/>
    <w:rPr>
      <w:color w:val="0563C1" w:themeColor="hyperlink"/>
      <w:u w:val="single"/>
    </w:rPr>
  </w:style>
  <w:style w:type="character" w:styleId="UnresolvedMention">
    <w:name w:val="Unresolved Mention"/>
    <w:basedOn w:val="DefaultParagraphFont"/>
    <w:uiPriority w:val="99"/>
    <w:semiHidden/>
    <w:unhideWhenUsed/>
    <w:rsid w:val="00E14580"/>
    <w:rPr>
      <w:color w:val="808080"/>
      <w:shd w:val="clear" w:color="auto" w:fill="E6E6E6"/>
    </w:rPr>
  </w:style>
  <w:style w:type="paragraph" w:styleId="BalloonText">
    <w:name w:val="Balloon Text"/>
    <w:basedOn w:val="Normal"/>
    <w:link w:val="BalloonTextChar"/>
    <w:uiPriority w:val="99"/>
    <w:semiHidden/>
    <w:unhideWhenUsed/>
    <w:rsid w:val="0003200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2006"/>
    <w:rPr>
      <w:rFonts w:ascii="Segoe UI" w:hAnsi="Segoe UI" w:cs="Segoe UI"/>
      <w:sz w:val="18"/>
      <w:szCs w:val="18"/>
    </w:rPr>
  </w:style>
  <w:style w:type="table" w:styleId="TableGrid">
    <w:name w:val="Table Grid"/>
    <w:basedOn w:val="TableNormal"/>
    <w:uiPriority w:val="39"/>
    <w:rsid w:val="00AF40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msolistparagraph">
    <w:name w:val="gmail-msolistparagraph"/>
    <w:basedOn w:val="Normal"/>
    <w:rsid w:val="00EE6012"/>
    <w:pPr>
      <w:spacing w:before="100" w:beforeAutospacing="1" w:after="100" w:afterAutospacing="1"/>
    </w:pPr>
    <w:rPr>
      <w:rFonts w:ascii="Calibri" w:hAnsi="Calibri" w:cs="Calibri"/>
    </w:rPr>
  </w:style>
  <w:style w:type="paragraph" w:styleId="NormalWeb">
    <w:name w:val="Normal (Web)"/>
    <w:basedOn w:val="Normal"/>
    <w:uiPriority w:val="99"/>
    <w:semiHidden/>
    <w:unhideWhenUsed/>
    <w:rsid w:val="00506202"/>
    <w:pPr>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20"/>
    <w:qFormat/>
    <w:rsid w:val="00506202"/>
    <w:rPr>
      <w:i/>
      <w:iCs/>
    </w:rPr>
  </w:style>
  <w:style w:type="paragraph" w:customStyle="1" w:styleId="Name">
    <w:name w:val="Name"/>
    <w:basedOn w:val="Normal"/>
    <w:uiPriority w:val="1"/>
    <w:qFormat/>
    <w:rsid w:val="00506202"/>
    <w:pPr>
      <w:spacing w:after="180" w:line="192" w:lineRule="auto"/>
      <w:contextualSpacing/>
    </w:pPr>
    <w:rPr>
      <w:rFonts w:asciiTheme="majorHAnsi" w:eastAsiaTheme="minorHAnsi" w:hAnsiTheme="majorHAnsi"/>
      <w:b/>
      <w:caps/>
      <w:color w:val="44546A" w:themeColor="text2"/>
      <w:kern w:val="28"/>
      <w:sz w:val="70"/>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2207532">
      <w:bodyDiv w:val="1"/>
      <w:marLeft w:val="0"/>
      <w:marRight w:val="0"/>
      <w:marTop w:val="0"/>
      <w:marBottom w:val="0"/>
      <w:divBdr>
        <w:top w:val="none" w:sz="0" w:space="0" w:color="auto"/>
        <w:left w:val="none" w:sz="0" w:space="0" w:color="auto"/>
        <w:bottom w:val="none" w:sz="0" w:space="0" w:color="auto"/>
        <w:right w:val="none" w:sz="0" w:space="0" w:color="auto"/>
      </w:divBdr>
    </w:div>
    <w:div w:id="608661003">
      <w:bodyDiv w:val="1"/>
      <w:marLeft w:val="0"/>
      <w:marRight w:val="0"/>
      <w:marTop w:val="0"/>
      <w:marBottom w:val="0"/>
      <w:divBdr>
        <w:top w:val="none" w:sz="0" w:space="0" w:color="auto"/>
        <w:left w:val="none" w:sz="0" w:space="0" w:color="auto"/>
        <w:bottom w:val="none" w:sz="0" w:space="0" w:color="auto"/>
        <w:right w:val="none" w:sz="0" w:space="0" w:color="auto"/>
      </w:divBdr>
      <w:divsChild>
        <w:div w:id="89353328">
          <w:marLeft w:val="0"/>
          <w:marRight w:val="0"/>
          <w:marTop w:val="0"/>
          <w:marBottom w:val="0"/>
          <w:divBdr>
            <w:top w:val="none" w:sz="0" w:space="0" w:color="auto"/>
            <w:left w:val="none" w:sz="0" w:space="0" w:color="auto"/>
            <w:bottom w:val="none" w:sz="0" w:space="0" w:color="auto"/>
            <w:right w:val="none" w:sz="0" w:space="0" w:color="auto"/>
          </w:divBdr>
        </w:div>
        <w:div w:id="487138202">
          <w:marLeft w:val="0"/>
          <w:marRight w:val="0"/>
          <w:marTop w:val="0"/>
          <w:marBottom w:val="0"/>
          <w:divBdr>
            <w:top w:val="none" w:sz="0" w:space="0" w:color="auto"/>
            <w:left w:val="none" w:sz="0" w:space="0" w:color="auto"/>
            <w:bottom w:val="none" w:sz="0" w:space="0" w:color="auto"/>
            <w:right w:val="none" w:sz="0" w:space="0" w:color="auto"/>
          </w:divBdr>
        </w:div>
        <w:div w:id="1328243110">
          <w:marLeft w:val="0"/>
          <w:marRight w:val="0"/>
          <w:marTop w:val="0"/>
          <w:marBottom w:val="0"/>
          <w:divBdr>
            <w:top w:val="none" w:sz="0" w:space="0" w:color="auto"/>
            <w:left w:val="none" w:sz="0" w:space="0" w:color="auto"/>
            <w:bottom w:val="none" w:sz="0" w:space="0" w:color="auto"/>
            <w:right w:val="none" w:sz="0" w:space="0" w:color="auto"/>
          </w:divBdr>
        </w:div>
        <w:div w:id="1219511887">
          <w:marLeft w:val="0"/>
          <w:marRight w:val="0"/>
          <w:marTop w:val="0"/>
          <w:marBottom w:val="0"/>
          <w:divBdr>
            <w:top w:val="none" w:sz="0" w:space="0" w:color="auto"/>
            <w:left w:val="none" w:sz="0" w:space="0" w:color="auto"/>
            <w:bottom w:val="none" w:sz="0" w:space="0" w:color="auto"/>
            <w:right w:val="none" w:sz="0" w:space="0" w:color="auto"/>
          </w:divBdr>
        </w:div>
        <w:div w:id="1614290530">
          <w:marLeft w:val="0"/>
          <w:marRight w:val="0"/>
          <w:marTop w:val="0"/>
          <w:marBottom w:val="0"/>
          <w:divBdr>
            <w:top w:val="none" w:sz="0" w:space="0" w:color="auto"/>
            <w:left w:val="none" w:sz="0" w:space="0" w:color="auto"/>
            <w:bottom w:val="none" w:sz="0" w:space="0" w:color="auto"/>
            <w:right w:val="none" w:sz="0" w:space="0" w:color="auto"/>
          </w:divBdr>
        </w:div>
        <w:div w:id="677580418">
          <w:marLeft w:val="0"/>
          <w:marRight w:val="0"/>
          <w:marTop w:val="0"/>
          <w:marBottom w:val="0"/>
          <w:divBdr>
            <w:top w:val="none" w:sz="0" w:space="0" w:color="auto"/>
            <w:left w:val="none" w:sz="0" w:space="0" w:color="auto"/>
            <w:bottom w:val="none" w:sz="0" w:space="0" w:color="auto"/>
            <w:right w:val="none" w:sz="0" w:space="0" w:color="auto"/>
          </w:divBdr>
        </w:div>
        <w:div w:id="567152671">
          <w:marLeft w:val="0"/>
          <w:marRight w:val="0"/>
          <w:marTop w:val="0"/>
          <w:marBottom w:val="0"/>
          <w:divBdr>
            <w:top w:val="none" w:sz="0" w:space="0" w:color="auto"/>
            <w:left w:val="none" w:sz="0" w:space="0" w:color="auto"/>
            <w:bottom w:val="none" w:sz="0" w:space="0" w:color="auto"/>
            <w:right w:val="none" w:sz="0" w:space="0" w:color="auto"/>
          </w:divBdr>
        </w:div>
        <w:div w:id="2096779226">
          <w:marLeft w:val="0"/>
          <w:marRight w:val="0"/>
          <w:marTop w:val="0"/>
          <w:marBottom w:val="0"/>
          <w:divBdr>
            <w:top w:val="none" w:sz="0" w:space="0" w:color="auto"/>
            <w:left w:val="none" w:sz="0" w:space="0" w:color="auto"/>
            <w:bottom w:val="none" w:sz="0" w:space="0" w:color="auto"/>
            <w:right w:val="none" w:sz="0" w:space="0" w:color="auto"/>
          </w:divBdr>
        </w:div>
        <w:div w:id="154416610">
          <w:marLeft w:val="0"/>
          <w:marRight w:val="0"/>
          <w:marTop w:val="0"/>
          <w:marBottom w:val="0"/>
          <w:divBdr>
            <w:top w:val="none" w:sz="0" w:space="0" w:color="auto"/>
            <w:left w:val="none" w:sz="0" w:space="0" w:color="auto"/>
            <w:bottom w:val="none" w:sz="0" w:space="0" w:color="auto"/>
            <w:right w:val="none" w:sz="0" w:space="0" w:color="auto"/>
          </w:divBdr>
        </w:div>
      </w:divsChild>
    </w:div>
    <w:div w:id="1493059836">
      <w:bodyDiv w:val="1"/>
      <w:marLeft w:val="0"/>
      <w:marRight w:val="0"/>
      <w:marTop w:val="0"/>
      <w:marBottom w:val="0"/>
      <w:divBdr>
        <w:top w:val="none" w:sz="0" w:space="0" w:color="auto"/>
        <w:left w:val="none" w:sz="0" w:space="0" w:color="auto"/>
        <w:bottom w:val="none" w:sz="0" w:space="0" w:color="auto"/>
        <w:right w:val="none" w:sz="0" w:space="0" w:color="auto"/>
      </w:divBdr>
      <w:divsChild>
        <w:div w:id="146746113">
          <w:marLeft w:val="0"/>
          <w:marRight w:val="0"/>
          <w:marTop w:val="0"/>
          <w:marBottom w:val="0"/>
          <w:divBdr>
            <w:top w:val="none" w:sz="0" w:space="0" w:color="auto"/>
            <w:left w:val="none" w:sz="0" w:space="0" w:color="auto"/>
            <w:bottom w:val="none" w:sz="0" w:space="0" w:color="auto"/>
            <w:right w:val="none" w:sz="0" w:space="0" w:color="auto"/>
          </w:divBdr>
        </w:div>
        <w:div w:id="1231312764">
          <w:marLeft w:val="0"/>
          <w:marRight w:val="0"/>
          <w:marTop w:val="0"/>
          <w:marBottom w:val="0"/>
          <w:divBdr>
            <w:top w:val="none" w:sz="0" w:space="0" w:color="auto"/>
            <w:left w:val="none" w:sz="0" w:space="0" w:color="auto"/>
            <w:bottom w:val="none" w:sz="0" w:space="0" w:color="auto"/>
            <w:right w:val="none" w:sz="0" w:space="0" w:color="auto"/>
          </w:divBdr>
        </w:div>
        <w:div w:id="1642807635">
          <w:marLeft w:val="0"/>
          <w:marRight w:val="0"/>
          <w:marTop w:val="0"/>
          <w:marBottom w:val="0"/>
          <w:divBdr>
            <w:top w:val="none" w:sz="0" w:space="0" w:color="auto"/>
            <w:left w:val="none" w:sz="0" w:space="0" w:color="auto"/>
            <w:bottom w:val="none" w:sz="0" w:space="0" w:color="auto"/>
            <w:right w:val="none" w:sz="0" w:space="0" w:color="auto"/>
          </w:divBdr>
        </w:div>
        <w:div w:id="982152690">
          <w:marLeft w:val="0"/>
          <w:marRight w:val="0"/>
          <w:marTop w:val="0"/>
          <w:marBottom w:val="0"/>
          <w:divBdr>
            <w:top w:val="none" w:sz="0" w:space="0" w:color="auto"/>
            <w:left w:val="none" w:sz="0" w:space="0" w:color="auto"/>
            <w:bottom w:val="none" w:sz="0" w:space="0" w:color="auto"/>
            <w:right w:val="none" w:sz="0" w:space="0" w:color="auto"/>
          </w:divBdr>
        </w:div>
        <w:div w:id="2067995392">
          <w:marLeft w:val="0"/>
          <w:marRight w:val="0"/>
          <w:marTop w:val="0"/>
          <w:marBottom w:val="0"/>
          <w:divBdr>
            <w:top w:val="none" w:sz="0" w:space="0" w:color="auto"/>
            <w:left w:val="none" w:sz="0" w:space="0" w:color="auto"/>
            <w:bottom w:val="none" w:sz="0" w:space="0" w:color="auto"/>
            <w:right w:val="none" w:sz="0" w:space="0" w:color="auto"/>
          </w:divBdr>
        </w:div>
        <w:div w:id="1815101229">
          <w:marLeft w:val="0"/>
          <w:marRight w:val="0"/>
          <w:marTop w:val="0"/>
          <w:marBottom w:val="0"/>
          <w:divBdr>
            <w:top w:val="none" w:sz="0" w:space="0" w:color="auto"/>
            <w:left w:val="none" w:sz="0" w:space="0" w:color="auto"/>
            <w:bottom w:val="none" w:sz="0" w:space="0" w:color="auto"/>
            <w:right w:val="none" w:sz="0" w:space="0" w:color="auto"/>
          </w:divBdr>
        </w:div>
        <w:div w:id="712771967">
          <w:marLeft w:val="0"/>
          <w:marRight w:val="0"/>
          <w:marTop w:val="0"/>
          <w:marBottom w:val="0"/>
          <w:divBdr>
            <w:top w:val="none" w:sz="0" w:space="0" w:color="auto"/>
            <w:left w:val="none" w:sz="0" w:space="0" w:color="auto"/>
            <w:bottom w:val="none" w:sz="0" w:space="0" w:color="auto"/>
            <w:right w:val="none" w:sz="0" w:space="0" w:color="auto"/>
          </w:divBdr>
        </w:div>
        <w:div w:id="1731615202">
          <w:marLeft w:val="0"/>
          <w:marRight w:val="0"/>
          <w:marTop w:val="0"/>
          <w:marBottom w:val="0"/>
          <w:divBdr>
            <w:top w:val="none" w:sz="0" w:space="0" w:color="auto"/>
            <w:left w:val="none" w:sz="0" w:space="0" w:color="auto"/>
            <w:bottom w:val="none" w:sz="0" w:space="0" w:color="auto"/>
            <w:right w:val="none" w:sz="0" w:space="0" w:color="auto"/>
          </w:divBdr>
        </w:div>
        <w:div w:id="1409308891">
          <w:marLeft w:val="0"/>
          <w:marRight w:val="0"/>
          <w:marTop w:val="0"/>
          <w:marBottom w:val="0"/>
          <w:divBdr>
            <w:top w:val="none" w:sz="0" w:space="0" w:color="auto"/>
            <w:left w:val="none" w:sz="0" w:space="0" w:color="auto"/>
            <w:bottom w:val="none" w:sz="0" w:space="0" w:color="auto"/>
            <w:right w:val="none" w:sz="0" w:space="0" w:color="auto"/>
          </w:divBdr>
        </w:div>
      </w:divsChild>
    </w:div>
    <w:div w:id="1956017990">
      <w:bodyDiv w:val="1"/>
      <w:marLeft w:val="0"/>
      <w:marRight w:val="0"/>
      <w:marTop w:val="0"/>
      <w:marBottom w:val="0"/>
      <w:divBdr>
        <w:top w:val="none" w:sz="0" w:space="0" w:color="auto"/>
        <w:left w:val="none" w:sz="0" w:space="0" w:color="auto"/>
        <w:bottom w:val="none" w:sz="0" w:space="0" w:color="auto"/>
        <w:right w:val="none" w:sz="0" w:space="0" w:color="auto"/>
      </w:divBdr>
    </w:div>
    <w:div w:id="2085832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safe-balance-staff.com/_files/ugd/1fb625_0666cd569f7345bfbf339d59a714b31b.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safe-balance.com"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373</Words>
  <Characters>2131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Dynamic Arc</dc:creator>
  <cp:keywords/>
  <dc:description/>
  <cp:lastModifiedBy>Nathan Barnett</cp:lastModifiedBy>
  <cp:revision>2</cp:revision>
  <cp:lastPrinted>2023-10-05T15:02:00Z</cp:lastPrinted>
  <dcterms:created xsi:type="dcterms:W3CDTF">2024-11-08T19:10:00Z</dcterms:created>
  <dcterms:modified xsi:type="dcterms:W3CDTF">2024-11-08T19:10:00Z</dcterms:modified>
</cp:coreProperties>
</file>